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CA" w:rsidRDefault="003338CA" w:rsidP="003338C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Среднедевятовская СОШ</w:t>
      </w:r>
    </w:p>
    <w:p w:rsidR="003338CA" w:rsidRDefault="003338CA" w:rsidP="003338CA">
      <w:pPr>
        <w:pStyle w:val="a3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Циклограмма работы с роди</w:t>
      </w:r>
      <w:r>
        <w:rPr>
          <w:rFonts w:ascii="Times New Roman" w:hAnsi="Times New Roman"/>
          <w:b/>
          <w:sz w:val="24"/>
          <w:szCs w:val="24"/>
        </w:rPr>
        <w:t>телями и лицами, их заменяющими</w:t>
      </w:r>
    </w:p>
    <w:p w:rsidR="003338CA" w:rsidRPr="009D076B" w:rsidRDefault="003338CA" w:rsidP="003338CA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2024-2025 уч. г.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076B">
        <w:rPr>
          <w:rFonts w:ascii="Times New Roman" w:hAnsi="Times New Roman"/>
          <w:sz w:val="24"/>
          <w:szCs w:val="24"/>
          <w:u w:val="single"/>
        </w:rPr>
        <w:t>Ежедневно: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связь с родителями, чьи дети отсутствовали в школе;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индивидуальное консультирование, в том числе дистанционно;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вызов родителей для консультирования и согласования действий направленные на улучшение  успеваемости и поведение учащегося.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076B">
        <w:rPr>
          <w:rFonts w:ascii="Times New Roman" w:hAnsi="Times New Roman"/>
          <w:sz w:val="24"/>
          <w:szCs w:val="24"/>
          <w:u w:val="single"/>
        </w:rPr>
        <w:t>Ежемесячно: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групповые тематические консультации;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привлечение родителей для участия во внеклассных мероприятиях.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076B">
        <w:rPr>
          <w:rFonts w:ascii="Times New Roman" w:hAnsi="Times New Roman"/>
          <w:sz w:val="24"/>
          <w:szCs w:val="24"/>
          <w:u w:val="single"/>
        </w:rPr>
        <w:t>Каждую четверть: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проведение родительских собраний и других просветительских мероприятий;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встречи родителей с психологом, врачом, учителями-предметниками и другими представителями служб района;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инструктажи по безопасной организации жизни ребёнка вне школы;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инструктажи по обеспечению ЗОЖ учащихся;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посещение детей из социально неблагополучных и малообеспеченных семей.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9D076B">
        <w:rPr>
          <w:rFonts w:ascii="Times New Roman" w:hAnsi="Times New Roman"/>
          <w:sz w:val="24"/>
          <w:szCs w:val="24"/>
          <w:u w:val="single"/>
        </w:rPr>
        <w:t xml:space="preserve">  В конце учебного года: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проведение родительского собрания по итогам года;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сбор информации о занятости детей в летний период;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  <w:r w:rsidRPr="009D076B">
        <w:rPr>
          <w:rFonts w:ascii="Times New Roman" w:hAnsi="Times New Roman"/>
          <w:sz w:val="24"/>
          <w:szCs w:val="24"/>
        </w:rPr>
        <w:t>- рекомендации по безопасной организации летнего отдыха.</w:t>
      </w:r>
    </w:p>
    <w:p w:rsidR="003338CA" w:rsidRPr="009D076B" w:rsidRDefault="003338CA" w:rsidP="003338CA">
      <w:pPr>
        <w:pStyle w:val="a3"/>
        <w:rPr>
          <w:rFonts w:ascii="Times New Roman" w:hAnsi="Times New Roman"/>
          <w:sz w:val="24"/>
          <w:szCs w:val="24"/>
        </w:rPr>
      </w:pPr>
    </w:p>
    <w:p w:rsidR="003338CA" w:rsidRPr="009D076B" w:rsidRDefault="003338CA" w:rsidP="003338C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D076B">
        <w:rPr>
          <w:rFonts w:ascii="Times New Roman" w:hAnsi="Times New Roman"/>
          <w:b/>
          <w:sz w:val="24"/>
          <w:szCs w:val="24"/>
        </w:rPr>
        <w:t>График  общешкольных родительских собраний в 2024-2025 уч.г.</w:t>
      </w:r>
    </w:p>
    <w:tbl>
      <w:tblPr>
        <w:tblW w:w="0" w:type="auto"/>
        <w:jc w:val="righ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1554"/>
        <w:gridCol w:w="3855"/>
      </w:tblGrid>
      <w:tr w:rsidR="003338CA" w:rsidRPr="009D076B" w:rsidTr="009F278D">
        <w:trPr>
          <w:jc w:val="right"/>
        </w:trPr>
        <w:tc>
          <w:tcPr>
            <w:tcW w:w="486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02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10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338CA" w:rsidRPr="009D076B" w:rsidTr="009F278D">
        <w:trPr>
          <w:jc w:val="right"/>
        </w:trPr>
        <w:tc>
          <w:tcPr>
            <w:tcW w:w="486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9D076B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собрания:</w:t>
            </w:r>
            <w:r w:rsidRPr="009D076B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Новый</w:t>
            </w:r>
            <w:r w:rsidRPr="009D076B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  <w:r w:rsidRPr="009D076B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год:</w:t>
            </w:r>
            <w:r w:rsidRPr="009D076B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перспективы, возможности и успех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школе:</w:t>
            </w:r>
            <w:r w:rsidRPr="009D076B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профессиональный минимум, Билет в будущее и т.д.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Питание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школьников.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Российское</w:t>
            </w:r>
            <w:r w:rsidRPr="009D076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движение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9D076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молодежи. 4.Дополнительное образование учеников.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 xml:space="preserve">Нововведения в учебной работе: переход на Федеральные основные общеобразовательные программы. Изменения в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ФГОС.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Выбор</w:t>
            </w:r>
            <w:r w:rsidRPr="009D07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членов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родительского</w:t>
            </w:r>
            <w:r w:rsidRPr="009D07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комитета.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Профилактика правонарушений, правила внутреннего распорядка.</w:t>
            </w:r>
          </w:p>
        </w:tc>
        <w:tc>
          <w:tcPr>
            <w:tcW w:w="1602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9D07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10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D076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школы, ЗДВР,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3338CA" w:rsidRPr="009D076B" w:rsidTr="009F278D">
        <w:trPr>
          <w:jc w:val="right"/>
        </w:trPr>
        <w:tc>
          <w:tcPr>
            <w:tcW w:w="486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9D076B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собрания:</w:t>
            </w:r>
            <w:r w:rsidRPr="009D076B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r w:rsidRPr="009D076B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школа:</w:t>
            </w:r>
            <w:r w:rsidRPr="009D076B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взгляд</w:t>
            </w:r>
            <w:r w:rsidRPr="009D076B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9D076B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 xml:space="preserve">одном </w:t>
            </w:r>
            <w:r w:rsidRPr="009D076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направлении.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9D076B">
              <w:rPr>
                <w:rFonts w:ascii="Times New Roman" w:hAnsi="Times New Roman"/>
                <w:spacing w:val="48"/>
                <w:w w:val="15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9D076B">
              <w:rPr>
                <w:rFonts w:ascii="Times New Roman" w:hAnsi="Times New Roman"/>
                <w:spacing w:val="51"/>
                <w:w w:val="15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r w:rsidRPr="009D076B">
              <w:rPr>
                <w:rFonts w:ascii="Times New Roman" w:hAnsi="Times New Roman"/>
                <w:spacing w:val="58"/>
                <w:w w:val="15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процесса</w:t>
            </w:r>
            <w:r w:rsidRPr="009D076B">
              <w:rPr>
                <w:rFonts w:ascii="Times New Roman" w:hAnsi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2024/2025</w:t>
            </w:r>
            <w:r w:rsidRPr="009D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учебном</w:t>
            </w:r>
            <w:r w:rsidRPr="009D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>году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 соблюдении учащимися правил внутреннего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распорядка, требований безопасности во время образовательного процесса. Безопасность детей на дорогах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Адаптация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первоклассников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пятиклассников.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Организация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ab/>
            </w:r>
            <w:r w:rsidRPr="009D076B">
              <w:rPr>
                <w:rFonts w:ascii="Times New Roman" w:hAnsi="Times New Roman"/>
                <w:sz w:val="24"/>
                <w:szCs w:val="24"/>
              </w:rPr>
              <w:tab/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внеурочной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деятельности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ab/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–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возможность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ab/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контроля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свободного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ab/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времени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Итоги</w:t>
            </w:r>
            <w:r w:rsidRPr="009D076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1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полугодия.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Разное.</w:t>
            </w:r>
          </w:p>
        </w:tc>
        <w:tc>
          <w:tcPr>
            <w:tcW w:w="1602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10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Директор школы, ЗДВР,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3338CA" w:rsidRPr="009D076B" w:rsidTr="009F278D">
        <w:trPr>
          <w:jc w:val="right"/>
        </w:trPr>
        <w:tc>
          <w:tcPr>
            <w:tcW w:w="486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</w:t>
            </w:r>
            <w:r w:rsidRPr="009D076B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собрания:</w:t>
            </w:r>
            <w:r w:rsidRPr="009D076B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«Особенности</w:t>
            </w:r>
            <w:r w:rsidRPr="009D076B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воспитания</w:t>
            </w:r>
            <w:r w:rsidRPr="009D076B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 xml:space="preserve">социализации </w:t>
            </w:r>
            <w:r w:rsidRPr="009D076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школьников»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Информирование о реализации рабочих программ воспитания и календарных планов воспитательной работы. Привлечение родителей к участию в воспитательных делах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Охрана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здоровья</w:t>
            </w:r>
            <w:r w:rsidRPr="009D076B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школьников.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9D07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семьи</w:t>
            </w:r>
            <w:r w:rsidRPr="009D07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в</w:t>
            </w:r>
            <w:r w:rsidRPr="009D07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формировании здорового образа жизни ребенка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Профессиональное</w:t>
            </w:r>
            <w:r w:rsidRPr="009D076B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самоопределение</w:t>
            </w:r>
            <w:r w:rsidRPr="009D076B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учащихся.</w:t>
            </w:r>
            <w:r w:rsidRPr="009D076B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Значение выбора профессии в жизни человека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на</w:t>
            </w:r>
            <w:r w:rsidRPr="009D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каждый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9D076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(профилактика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ДТП,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пожарной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безопасности)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Разное</w:t>
            </w:r>
          </w:p>
        </w:tc>
        <w:tc>
          <w:tcPr>
            <w:tcW w:w="1602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10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Директор школы, ЗДВР,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  <w:tr w:rsidR="003338CA" w:rsidRPr="009D076B" w:rsidTr="009F278D">
        <w:trPr>
          <w:trHeight w:val="3328"/>
          <w:jc w:val="right"/>
        </w:trPr>
        <w:tc>
          <w:tcPr>
            <w:tcW w:w="486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b/>
                <w:sz w:val="24"/>
                <w:szCs w:val="24"/>
              </w:rPr>
              <w:t>Тема собрания: «Роль родителей в процессе выбора профессии и самоопределения учащихся»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Итоги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Pr="009D07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(предварительные).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Pr="009D076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итогов работы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9D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за</w:t>
            </w:r>
            <w:r w:rsidRPr="009D076B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2024-25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9D076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год.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«Родительская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9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11 классов в</w:t>
            </w:r>
            <w:r w:rsidRPr="009D076B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период сдачи выпускных экзаменов»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Роль родителей в процессе выбора профессии, приобщение к труду.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«Сопровождение</w:t>
            </w:r>
            <w:r w:rsidRPr="009D076B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76B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Pr="009D076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профессионального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выбора</w:t>
            </w:r>
            <w:r w:rsidRPr="009D076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со</w:t>
            </w:r>
            <w:r w:rsidRPr="009D07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стороны</w:t>
            </w:r>
            <w:r w:rsidRPr="009D076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родителей».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Безопасные</w:t>
            </w:r>
            <w:r w:rsidRPr="009D07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каникулы: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9D076B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отдыха,</w:t>
            </w:r>
            <w:r w:rsidRPr="009D076B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оздоровления</w:t>
            </w:r>
            <w:r w:rsidRPr="009D076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D076B">
              <w:rPr>
                <w:rFonts w:ascii="Times New Roman" w:hAnsi="Times New Roman"/>
                <w:sz w:val="24"/>
                <w:szCs w:val="24"/>
              </w:rPr>
              <w:t>и занятости учащихся в летний период.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Разное</w:t>
            </w:r>
          </w:p>
        </w:tc>
        <w:tc>
          <w:tcPr>
            <w:tcW w:w="1602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pacing w:val="-2"/>
                <w:sz w:val="24"/>
                <w:szCs w:val="24"/>
              </w:rPr>
              <w:t>Май</w:t>
            </w:r>
          </w:p>
        </w:tc>
        <w:tc>
          <w:tcPr>
            <w:tcW w:w="4103" w:type="dxa"/>
            <w:shd w:val="clear" w:color="auto" w:fill="auto"/>
          </w:tcPr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Директор школы, ЗДВР,</w:t>
            </w:r>
          </w:p>
          <w:p w:rsidR="003338CA" w:rsidRPr="009D076B" w:rsidRDefault="003338CA" w:rsidP="009F27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D076B"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по взаимодействию с детскими общественными объединениями</w:t>
            </w:r>
          </w:p>
        </w:tc>
      </w:tr>
    </w:tbl>
    <w:p w:rsidR="0096439A" w:rsidRDefault="003338CA"/>
    <w:sectPr w:rsidR="009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23"/>
    <w:rsid w:val="003338CA"/>
    <w:rsid w:val="00366823"/>
    <w:rsid w:val="008F142D"/>
    <w:rsid w:val="00B2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38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338C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38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3338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2024-10-31T18:32:00Z</dcterms:created>
  <dcterms:modified xsi:type="dcterms:W3CDTF">2024-10-31T18:33:00Z</dcterms:modified>
</cp:coreProperties>
</file>